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05E" w:rsidRPr="008F0AA8" w:rsidRDefault="00C10068" w:rsidP="00924274">
      <w:pPr>
        <w:spacing w:afterLines="50" w:after="180"/>
        <w:jc w:val="center"/>
        <w:rPr>
          <w:rFonts w:ascii="微軟正黑體" w:eastAsia="微軟正黑體" w:hAnsi="微軟正黑體"/>
          <w:sz w:val="28"/>
        </w:rPr>
      </w:pPr>
      <w:r w:rsidRPr="008F0AA8">
        <w:rPr>
          <w:rFonts w:ascii="華康新特明體" w:eastAsia="華康新特明體" w:hAnsi="微軟正黑體" w:hint="eastAsia"/>
          <w:sz w:val="40"/>
          <w:szCs w:val="28"/>
        </w:rPr>
        <w:t>111/</w:t>
      </w:r>
      <w:r w:rsidR="00542FF8">
        <w:rPr>
          <w:rFonts w:ascii="華康新特明體" w:eastAsia="華康新特明體" w:hAnsi="微軟正黑體" w:hint="eastAsia"/>
          <w:sz w:val="40"/>
          <w:szCs w:val="28"/>
        </w:rPr>
        <w:t>1</w:t>
      </w:r>
      <w:r w:rsidR="00636B91" w:rsidRPr="008F0AA8">
        <w:rPr>
          <w:rFonts w:ascii="華康新特明體" w:eastAsia="華康新特明體" w:hAnsi="微軟正黑體" w:hint="eastAsia"/>
          <w:sz w:val="40"/>
          <w:szCs w:val="28"/>
        </w:rPr>
        <w:t>0</w:t>
      </w:r>
      <w:r w:rsidR="00196BC7" w:rsidRPr="008F0AA8">
        <w:rPr>
          <w:rFonts w:ascii="華康新特明體" w:eastAsia="華康新特明體" w:hAnsi="微軟正黑體" w:hint="eastAsia"/>
          <w:sz w:val="40"/>
          <w:szCs w:val="28"/>
        </w:rPr>
        <w:t>/</w:t>
      </w:r>
      <w:r w:rsidR="00542FF8">
        <w:rPr>
          <w:rFonts w:ascii="華康新特明體" w:eastAsia="華康新特明體" w:hAnsi="微軟正黑體" w:hint="eastAsia"/>
          <w:sz w:val="40"/>
          <w:szCs w:val="28"/>
        </w:rPr>
        <w:t>29</w:t>
      </w:r>
      <w:r w:rsidR="0049405E" w:rsidRPr="008F0AA8">
        <w:rPr>
          <w:rFonts w:ascii="華康新特明體" w:eastAsia="華康新特明體" w:hAnsi="微軟正黑體" w:hint="eastAsia"/>
          <w:sz w:val="40"/>
          <w:szCs w:val="28"/>
        </w:rPr>
        <w:t>活動流程表</w:t>
      </w:r>
      <w:r w:rsidR="0049405E" w:rsidRPr="008F0AA8">
        <w:rPr>
          <w:rFonts w:ascii="微軟正黑體" w:eastAsia="微軟正黑體" w:hAnsi="微軟正黑體" w:hint="eastAsia"/>
          <w:sz w:val="22"/>
          <w:szCs w:val="20"/>
        </w:rPr>
        <w:t>（因不可抗拒因素，本會保有更換課程權利）</w:t>
      </w:r>
    </w:p>
    <w:p w:rsidR="005B1D42" w:rsidRPr="005662B3" w:rsidRDefault="005B1D42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講師：</w:t>
      </w:r>
      <w:r w:rsidR="00542FF8">
        <w:rPr>
          <w:rFonts w:ascii="微軟正黑體" w:eastAsia="微軟正黑體" w:hAnsi="微軟正黑體" w:hint="eastAsia"/>
          <w:szCs w:val="20"/>
        </w:rPr>
        <w:t>劉金玫律師</w:t>
      </w:r>
    </w:p>
    <w:p w:rsidR="00542FF8" w:rsidRPr="00542FF8" w:rsidRDefault="005B1D42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 w:rsidRPr="005662B3">
        <w:rPr>
          <w:rFonts w:ascii="微軟正黑體" w:eastAsia="微軟正黑體" w:hAnsi="微軟正黑體" w:hint="eastAsia"/>
          <w:szCs w:val="20"/>
        </w:rPr>
        <w:t>現職：</w:t>
      </w:r>
      <w:r w:rsidR="00542FF8" w:rsidRPr="00542FF8">
        <w:rPr>
          <w:rFonts w:ascii="微軟正黑體" w:eastAsia="微軟正黑體" w:hAnsi="微軟正黑體" w:hint="eastAsia"/>
          <w:szCs w:val="20"/>
        </w:rPr>
        <w:t>德玥聯合律師事務所律師</w:t>
      </w:r>
    </w:p>
    <w:p w:rsidR="00542FF8" w:rsidRPr="00542FF8" w:rsidRDefault="00542FF8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 w:rsidRPr="00542FF8">
        <w:rPr>
          <w:rFonts w:ascii="微軟正黑體" w:eastAsia="微軟正黑體" w:hAnsi="微軟正黑體" w:hint="eastAsia"/>
          <w:szCs w:val="20"/>
        </w:rPr>
        <w:t>經歷：</w:t>
      </w:r>
    </w:p>
    <w:p w:rsidR="00542FF8" w:rsidRPr="00542FF8" w:rsidRDefault="00542FF8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 w:rsidRPr="00542FF8">
        <w:rPr>
          <w:rFonts w:ascii="微軟正黑體" w:eastAsia="微軟正黑體" w:hAnsi="微軟正黑體" w:hint="eastAsia"/>
          <w:szCs w:val="20"/>
        </w:rPr>
        <w:t>中央教師申訴評議委員會委員</w:t>
      </w:r>
      <w:r>
        <w:rPr>
          <w:rFonts w:ascii="微軟正黑體" w:eastAsia="微軟正黑體" w:hAnsi="微軟正黑體" w:hint="eastAsia"/>
          <w:szCs w:val="20"/>
        </w:rPr>
        <w:t>、</w:t>
      </w:r>
      <w:r w:rsidRPr="00542FF8">
        <w:rPr>
          <w:rFonts w:ascii="微軟正黑體" w:eastAsia="微軟正黑體" w:hAnsi="微軟正黑體" w:hint="eastAsia"/>
          <w:szCs w:val="20"/>
        </w:rPr>
        <w:t>臺北市教師申訴評議委員會委員</w:t>
      </w:r>
      <w:r>
        <w:rPr>
          <w:rFonts w:ascii="微軟正黑體" w:eastAsia="微軟正黑體" w:hAnsi="微軟正黑體" w:hint="eastAsia"/>
          <w:szCs w:val="20"/>
        </w:rPr>
        <w:t>、</w:t>
      </w:r>
      <w:r w:rsidRPr="00542FF8">
        <w:rPr>
          <w:rFonts w:ascii="微軟正黑體" w:eastAsia="微軟正黑體" w:hAnsi="微軟正黑體" w:hint="eastAsia"/>
          <w:szCs w:val="20"/>
        </w:rPr>
        <w:t>全國律師聯合會第一屆法治教育委員會主委</w:t>
      </w:r>
      <w:r>
        <w:rPr>
          <w:rFonts w:ascii="微軟正黑體" w:eastAsia="微軟正黑體" w:hAnsi="微軟正黑體" w:hint="eastAsia"/>
          <w:szCs w:val="20"/>
        </w:rPr>
        <w:t>、</w:t>
      </w:r>
      <w:r w:rsidRPr="00542FF8">
        <w:rPr>
          <w:rFonts w:ascii="微軟正黑體" w:eastAsia="微軟正黑體" w:hAnsi="微軟正黑體" w:hint="eastAsia"/>
          <w:szCs w:val="20"/>
        </w:rPr>
        <w:t>前臺北律師公會法治教育委員會主委</w:t>
      </w:r>
      <w:r>
        <w:rPr>
          <w:rFonts w:ascii="微軟正黑體" w:eastAsia="微軟正黑體" w:hAnsi="微軟正黑體" w:hint="eastAsia"/>
          <w:szCs w:val="20"/>
        </w:rPr>
        <w:t>、</w:t>
      </w:r>
      <w:r w:rsidRPr="00542FF8">
        <w:rPr>
          <w:rFonts w:ascii="微軟正黑體" w:eastAsia="微軟正黑體" w:hAnsi="微軟正黑體" w:hint="eastAsia"/>
          <w:szCs w:val="20"/>
        </w:rPr>
        <w:t>前臺北律師公會教育法委員會主委</w:t>
      </w:r>
    </w:p>
    <w:p w:rsidR="005B1D42" w:rsidRPr="005662B3" w:rsidRDefault="00542FF8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 w:rsidRPr="00542FF8">
        <w:rPr>
          <w:rFonts w:ascii="微軟正黑體" w:eastAsia="微軟正黑體" w:hAnsi="微軟正黑體" w:hint="eastAsia"/>
          <w:szCs w:val="20"/>
        </w:rPr>
        <w:t>專長：法律訴訟實務、校園法律議題實務、新北市校園性侵害、性騷擾或性霸凌事件調查專業人才庫</w:t>
      </w:r>
    </w:p>
    <w:tbl>
      <w:tblPr>
        <w:tblW w:w="4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5410"/>
        <w:gridCol w:w="2046"/>
      </w:tblGrid>
      <w:tr w:rsidR="005B1D42" w:rsidRPr="007E1A5B" w:rsidTr="00B961D8">
        <w:trPr>
          <w:trHeight w:hRule="exact" w:val="567"/>
          <w:jc w:val="center"/>
        </w:trPr>
        <w:tc>
          <w:tcPr>
            <w:tcW w:w="908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69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23" w:type="pct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5B1D42" w:rsidRPr="007E1A5B" w:rsidRDefault="005B1D42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E1A5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講師</w:t>
            </w:r>
          </w:p>
        </w:tc>
      </w:tr>
      <w:tr w:rsidR="005B1D42" w:rsidRPr="007E1A5B" w:rsidTr="007D1A00">
        <w:trPr>
          <w:trHeight w:hRule="exact" w:val="851"/>
          <w:jc w:val="center"/>
        </w:trPr>
        <w:tc>
          <w:tcPr>
            <w:tcW w:w="9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D42" w:rsidRPr="007E1A5B" w:rsidRDefault="00946995" w:rsidP="00B961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9:</w:t>
            </w:r>
            <w:r w:rsidR="00B961D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0-9:</w:t>
            </w:r>
            <w:r w:rsidR="00B961D8">
              <w:rPr>
                <w:rFonts w:asciiTheme="majorEastAsia" w:eastAsiaTheme="majorEastAsia" w:hAnsiTheme="majorEastAsia" w:hint="eastAsia"/>
                <w:sz w:val="26"/>
                <w:szCs w:val="26"/>
              </w:rPr>
              <w:t>2</w:t>
            </w:r>
            <w:r w:rsidR="005B1D42"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409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D42" w:rsidRPr="007E1A5B" w:rsidRDefault="005B1D42" w:rsidP="0008518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報 到</w:t>
            </w:r>
          </w:p>
        </w:tc>
      </w:tr>
      <w:tr w:rsidR="00B961D8" w:rsidRPr="007E1A5B" w:rsidTr="00BC0FDC">
        <w:trPr>
          <w:trHeight w:hRule="exact" w:val="1134"/>
          <w:jc w:val="center"/>
        </w:trPr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B961D8" w:rsidP="00BC0F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09:20-09:30</w:t>
            </w: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0FDC" w:rsidRDefault="00BC0FDC" w:rsidP="00BC0FDC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sz w:val="26"/>
                <w:szCs w:val="26"/>
              </w:rPr>
              <w:t>3481地區長官致詞及</w:t>
            </w:r>
          </w:p>
          <w:p w:rsidR="00B961D8" w:rsidRPr="007E1A5B" w:rsidRDefault="00BC0FDC" w:rsidP="00BC0FDC">
            <w:pPr>
              <w:spacing w:line="40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sz w:val="26"/>
                <w:szCs w:val="26"/>
              </w:rPr>
              <w:t>法治教育推廣委員會主委致詞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BC0FDC" w:rsidRDefault="00BC0FDC" w:rsidP="00BC0FD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C0FDC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3481地區長官</w:t>
            </w:r>
          </w:p>
          <w:p w:rsidR="00B961D8" w:rsidRPr="007E1A5B" w:rsidRDefault="00351E29" w:rsidP="00351E29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6"/>
                <w:szCs w:val="26"/>
              </w:rPr>
              <w:t>IPP Alice</w:t>
            </w:r>
          </w:p>
        </w:tc>
      </w:tr>
      <w:tr w:rsidR="00B961D8" w:rsidRPr="007E1A5B" w:rsidTr="00542FF8">
        <w:trPr>
          <w:trHeight w:hRule="exact" w:val="1021"/>
          <w:jc w:val="center"/>
        </w:trPr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B961D8" w:rsidP="0032646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09:30-10: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5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1D8" w:rsidRPr="007E1A5B" w:rsidRDefault="00542FF8" w:rsidP="00542FF8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上課(主題：性平)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B961D8" w:rsidRPr="007E1A5B" w:rsidRDefault="00542FF8" w:rsidP="00326462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劉金玫律師</w:t>
            </w:r>
          </w:p>
        </w:tc>
      </w:tr>
      <w:tr w:rsidR="00B961D8" w:rsidRPr="007E1A5B" w:rsidTr="00542FF8">
        <w:trPr>
          <w:trHeight w:hRule="exact" w:val="1021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542F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: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5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0-11: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4092" w:type="pct"/>
            <w:gridSpan w:val="2"/>
            <w:shd w:val="clear" w:color="auto" w:fill="auto"/>
            <w:vAlign w:val="center"/>
          </w:tcPr>
          <w:p w:rsidR="00B961D8" w:rsidRPr="007E1A5B" w:rsidRDefault="00B961D8" w:rsidP="00085186">
            <w:pPr>
              <w:spacing w:line="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 w:hint="eastAsia"/>
                <w:sz w:val="26"/>
                <w:szCs w:val="26"/>
              </w:rPr>
              <w:t>休息</w:t>
            </w:r>
          </w:p>
        </w:tc>
      </w:tr>
      <w:tr w:rsidR="00B961D8" w:rsidRPr="007E1A5B" w:rsidTr="00542FF8">
        <w:trPr>
          <w:trHeight w:hRule="exact" w:val="1021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B961D8" w:rsidRPr="007E1A5B" w:rsidRDefault="00B961D8" w:rsidP="00542F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11: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0-12:</w:t>
            </w:r>
            <w:r w:rsidR="00542FF8">
              <w:rPr>
                <w:rFonts w:asciiTheme="majorEastAsia" w:eastAsiaTheme="majorEastAsia" w:hAnsiTheme="majorEastAsia" w:hint="eastAsia"/>
                <w:sz w:val="26"/>
                <w:szCs w:val="26"/>
              </w:rPr>
              <w:t>0</w:t>
            </w:r>
            <w:r w:rsidRPr="007E1A5B">
              <w:rPr>
                <w:rFonts w:asciiTheme="majorEastAsia" w:eastAsiaTheme="majorEastAsia" w:hAnsiTheme="majorEastAsia"/>
                <w:sz w:val="26"/>
                <w:szCs w:val="26"/>
              </w:rPr>
              <w:t>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B961D8" w:rsidRPr="007E1A5B" w:rsidRDefault="00542FF8" w:rsidP="00542FF8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上課(主題：性平)</w:t>
            </w:r>
          </w:p>
        </w:tc>
        <w:tc>
          <w:tcPr>
            <w:tcW w:w="1123" w:type="pct"/>
            <w:vAlign w:val="center"/>
          </w:tcPr>
          <w:p w:rsidR="00B961D8" w:rsidRPr="007E1A5B" w:rsidRDefault="00542FF8" w:rsidP="00085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劉金玫律師</w:t>
            </w:r>
          </w:p>
        </w:tc>
      </w:tr>
    </w:tbl>
    <w:p w:rsidR="006557E4" w:rsidRPr="006557E4" w:rsidRDefault="00351E29" w:rsidP="006557E4">
      <w:pPr>
        <w:spacing w:line="360" w:lineRule="exact"/>
        <w:ind w:leftChars="262" w:left="377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  <w:szCs w:val="20"/>
        </w:rPr>
        <w:br/>
      </w:r>
    </w:p>
    <w:sectPr w:rsidR="006557E4" w:rsidRPr="006557E4" w:rsidSect="008F0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altName w:val="Noto Sans CJK HK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華康新特明體">
    <w:altName w:val="Noto Sans Coptic"/>
    <w:charset w:val="88"/>
    <w:family w:val="modern"/>
    <w:pitch w:val="fixed"/>
    <w:sig w:usb0="00000000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5CD"/>
    <w:multiLevelType w:val="multilevel"/>
    <w:tmpl w:val="E034E314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1" w15:restartNumberingAfterBreak="0">
    <w:nsid w:val="3B0B6407"/>
    <w:multiLevelType w:val="hybridMultilevel"/>
    <w:tmpl w:val="64406B5C"/>
    <w:lvl w:ilvl="0" w:tplc="1558270C">
      <w:start w:val="1"/>
      <w:numFmt w:val="ideographLegalTraditional"/>
      <w:pStyle w:val="a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74377447">
    <w:abstractNumId w:val="0"/>
  </w:num>
  <w:num w:numId="2" w16cid:durableId="29841675">
    <w:abstractNumId w:val="0"/>
  </w:num>
  <w:num w:numId="3" w16cid:durableId="1315333894">
    <w:abstractNumId w:val="0"/>
  </w:num>
  <w:num w:numId="4" w16cid:durableId="208345064">
    <w:abstractNumId w:val="0"/>
  </w:num>
  <w:num w:numId="5" w16cid:durableId="1525903378">
    <w:abstractNumId w:val="0"/>
  </w:num>
  <w:num w:numId="6" w16cid:durableId="802504399">
    <w:abstractNumId w:val="0"/>
  </w:num>
  <w:num w:numId="7" w16cid:durableId="1929539428">
    <w:abstractNumId w:val="0"/>
  </w:num>
  <w:num w:numId="8" w16cid:durableId="296616808">
    <w:abstractNumId w:val="0"/>
  </w:num>
  <w:num w:numId="9" w16cid:durableId="356783698">
    <w:abstractNumId w:val="0"/>
  </w:num>
  <w:num w:numId="10" w16cid:durableId="40811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05E"/>
    <w:rsid w:val="00085186"/>
    <w:rsid w:val="00196BC7"/>
    <w:rsid w:val="001F55CC"/>
    <w:rsid w:val="002F4C70"/>
    <w:rsid w:val="00326462"/>
    <w:rsid w:val="00351E29"/>
    <w:rsid w:val="00480BEF"/>
    <w:rsid w:val="0049405E"/>
    <w:rsid w:val="00542FF8"/>
    <w:rsid w:val="005B1D42"/>
    <w:rsid w:val="00636B91"/>
    <w:rsid w:val="00647D04"/>
    <w:rsid w:val="006557E4"/>
    <w:rsid w:val="007D1A00"/>
    <w:rsid w:val="007E1A5B"/>
    <w:rsid w:val="007F4BFE"/>
    <w:rsid w:val="008F0AA8"/>
    <w:rsid w:val="009074C4"/>
    <w:rsid w:val="00924274"/>
    <w:rsid w:val="00946995"/>
    <w:rsid w:val="00A37253"/>
    <w:rsid w:val="00A74552"/>
    <w:rsid w:val="00B010B8"/>
    <w:rsid w:val="00B9559A"/>
    <w:rsid w:val="00B961D8"/>
    <w:rsid w:val="00BC0FDC"/>
    <w:rsid w:val="00BE4F42"/>
    <w:rsid w:val="00C10068"/>
    <w:rsid w:val="00C87FC2"/>
    <w:rsid w:val="00CC13B0"/>
    <w:rsid w:val="00D5586A"/>
    <w:rsid w:val="00D74F21"/>
    <w:rsid w:val="00DB54A6"/>
    <w:rsid w:val="00F135BC"/>
    <w:rsid w:val="00F14C5E"/>
    <w:rsid w:val="00F47F7A"/>
    <w:rsid w:val="00F5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0E923-9CE1-4DFB-96BD-22798EA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KaiT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405E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74F21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74F21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74F21"/>
    <w:pPr>
      <w:keepNext/>
      <w:widowControl w:val="0"/>
      <w:numPr>
        <w:ilvl w:val="2"/>
        <w:numId w:val="9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74F21"/>
    <w:pPr>
      <w:keepNext/>
      <w:widowControl w:val="0"/>
      <w:numPr>
        <w:ilvl w:val="3"/>
        <w:numId w:val="9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74F21"/>
    <w:pPr>
      <w:keepNext/>
      <w:widowControl w:val="0"/>
      <w:numPr>
        <w:ilvl w:val="4"/>
        <w:numId w:val="9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4F21"/>
    <w:pPr>
      <w:keepNext/>
      <w:widowControl w:val="0"/>
      <w:numPr>
        <w:ilvl w:val="5"/>
        <w:numId w:val="9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74F21"/>
    <w:pPr>
      <w:keepNext/>
      <w:widowControl w:val="0"/>
      <w:numPr>
        <w:ilvl w:val="6"/>
        <w:numId w:val="9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74F21"/>
    <w:pPr>
      <w:keepNext/>
      <w:widowControl w:val="0"/>
      <w:numPr>
        <w:ilvl w:val="7"/>
        <w:numId w:val="9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74F21"/>
    <w:pPr>
      <w:keepNext/>
      <w:widowControl w:val="0"/>
      <w:spacing w:line="720" w:lineRule="auto"/>
      <w:ind w:leftChars="400"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D74F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D74F2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D74F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D74F2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D74F21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D74F21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">
    <w:name w:val="List Paragraph"/>
    <w:aliases w:val="結案報告1"/>
    <w:basedOn w:val="a0"/>
    <w:uiPriority w:val="34"/>
    <w:qFormat/>
    <w:rsid w:val="00D74F21"/>
    <w:pPr>
      <w:widowControl w:val="0"/>
      <w:numPr>
        <w:numId w:val="10"/>
      </w:numPr>
    </w:pPr>
    <w:rPr>
      <w:rFonts w:asciiTheme="minorHAnsi" w:eastAsia="標楷體" w:hAnsiTheme="minorHAnsi" w:cstheme="minorBidi"/>
      <w:sz w:val="32"/>
      <w:szCs w:val="22"/>
    </w:rPr>
  </w:style>
  <w:style w:type="paragraph" w:styleId="a6">
    <w:name w:val="TOC Heading"/>
    <w:basedOn w:val="1"/>
    <w:next w:val="a0"/>
    <w:uiPriority w:val="39"/>
    <w:semiHidden/>
    <w:unhideWhenUsed/>
    <w:qFormat/>
    <w:rsid w:val="00D74F21"/>
    <w:pPr>
      <w:keepLines/>
      <w:widowControl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lre</dc:creator>
  <cp:lastModifiedBy>來賓使用者</cp:lastModifiedBy>
  <cp:revision>2</cp:revision>
  <cp:lastPrinted>2022-01-07T01:39:00Z</cp:lastPrinted>
  <dcterms:created xsi:type="dcterms:W3CDTF">2022-07-22T15:39:00Z</dcterms:created>
  <dcterms:modified xsi:type="dcterms:W3CDTF">2022-07-22T15:39:00Z</dcterms:modified>
</cp:coreProperties>
</file>